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Relationships xmlns="http://schemas.openxmlformats.org/package/2006/relationships"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/>
        <w:t xml:space="preserve">Instructions for TinyTags App</w:t>
      </w:r>
    </w:p>
    <w:p>
      <w:br/>
    </w:p>
    <w:p>
      <w:r>
        <w:rPr/>
        <w:t xml:space="preserve">Here is the link for the recorded video of the meeting: </w:t>
      </w:r>
      <w:hyperlink r:id="rId9">
        <w:r>
          <w:rPr>
            <w:rStyle w:val="Hyperlink"/>
          </w:rPr>
          <w:t xml:space="preserve">https://vimeo.com/463067791/dca29e52c4</w:t>
        </w:r>
      </w:hyperlink>
    </w:p>
    <w:p/>
    <w:p>
      <w:r>
        <w:rPr>
          <w:b/>
        </w:rPr>
        <w:t xml:space="preserve">How to add a product</w:t>
      </w:r>
    </w:p>
    <w:p>
      <w:r>
        <w:rPr/>
        <w:t xml:space="preserve">Open up the TinyTags Customization System App</w:t>
      </w:r>
    </w:p>
    <w:p>
      <w:pPr>
        <w:pStyle w:val="ListParagraph"/>
        <w:numPr>
          <w:ilvl w:val="0"/>
          <w:numId w:val="2"/>
        </w:numPr>
      </w:pPr>
      <w:r>
        <w:rPr/>
        <w:t xml:space="preserve">To add a product click on the + box in the bottom corner of the page</w:t>
      </w:r>
    </w:p>
    <w:p>
      <w:r>
        <w:p xmlns:m="http://schemas.openxmlformats.org/officeDocument/2006/math" xmlns:wp="http://schemas.openxmlformats.org/drawingml/2006/wordprocessingDrawing">
          <w: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2540</wp:posOffset>
                </wp:positionV>
                <wp:extent cx="1162902" cy="2712440"/>
                <wp:wrapTopAndBottom/>
                <wp:docPr id="10" name="media/WWYACAD1woV.png" descr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dia/WWYACAD1woV.png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902" cy="2712440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r>
    </w:p>
    <w:p>
      <w:pPr>
        <w:pStyle w:val="ListParagraph"/>
        <w:numPr>
          <w:ilvl w:val="0"/>
          <w:numId w:val="2"/>
        </w:numPr>
      </w:pPr>
    </w:p>
    <w:p/>
    <w:p>
      <w:r>
        <w:rPr/>
        <w:t xml:space="preserve">Add text box - via star button on the bottom right hand corner of variant image box</w:t>
      </w:r>
    </w:p>
    <w:p>
      <w:r>
        <w:p xmlns:m="http://schemas.openxmlformats.org/officeDocument/2006/math" xmlns:wp="http://schemas.openxmlformats.org/drawingml/2006/wordprocessingDrawing">
          <w: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2540</wp:posOffset>
                </wp:positionV>
                <wp:extent cx="5352176" cy="2734811"/>
                <wp:wrapTopAndBottom/>
                <wp:docPr id="11" name="media/WWYACAf0fxA.png" descr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dia/WWYACAf0fxA.png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2176" cy="2734811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r>
    </w:p>
    <w:p>
      <w:r>
        <w:rPr/>
        <w:t xml:space="preserve">Then determine the color of the text and the font that you want to operate with</w:t>
      </w:r>
    </w:p>
    <w:p>
      <w:r>
        <w:p xmlns:m="http://schemas.openxmlformats.org/officeDocument/2006/math" xmlns:wp="http://schemas.openxmlformats.org/drawingml/2006/wordprocessingDrawing">
          <w: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2540</wp:posOffset>
                </wp:positionV>
                <wp:extent cx="5352176" cy="2902590"/>
                <wp:wrapTopAndBottom/>
                <wp:docPr id="12" name="media/WWYACAstETN.png" descr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dia/WWYACAstETN.png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2176" cy="2902590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r>
    </w:p>
    <w:p/>
    <w:p>
      <w:r>
        <w:rPr>
          <w:b/>
        </w:rPr>
        <w:t xml:space="preserve">Limit is the number of characters that can be used. </w:t>
      </w:r>
    </w:p>
    <w:p>
      <w:r>
        <w:p xmlns:m="http://schemas.openxmlformats.org/officeDocument/2006/math" xmlns:wp="http://schemas.openxmlformats.org/drawingml/2006/wordprocessingDrawing">
          <w: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2540</wp:posOffset>
                </wp:positionV>
                <wp:extent cx="2306972" cy="1208014"/>
                <wp:wrapTopAndBottom/>
                <wp:docPr id="13" name="media/WWYACAj2uAy.png" descr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dia/WWYACAj2uAy.png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6972" cy="1208014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r>
    </w:p>
    <w:p/>
    <w:p>
      <w:r>
        <w:p xmlns:m="http://schemas.openxmlformats.org/officeDocument/2006/math" xmlns:wp="http://schemas.openxmlformats.org/drawingml/2006/wordprocessingDrawing">
          <w: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2540</wp:posOffset>
                </wp:positionV>
                <wp:extent cx="5352176" cy="2642532"/>
                <wp:wrapTopAndBottom/>
                <wp:docPr id="14" name="media/WWYACAxh0be.png" descr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dia/WWYACAxh0be.png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2176" cy="2642532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r>
    </w:p>
    <w:p>
      <w:r>
        <w:rPr>
          <w:b/>
        </w:rPr>
        <w:t xml:space="preserve">{} === space-gemstone-space ==equals 3 characters</w:t>
      </w:r>
    </w:p>
    <w:p/>
    <w:p/>
    <w:p>
      <w:r>
        <w:rPr/>
        <w:t xml:space="preserve">For Dog tags as an example</w:t>
      </w:r>
    </w:p>
    <w:p>
      <w:r>
        <w:p xmlns:m="http://schemas.openxmlformats.org/officeDocument/2006/math" xmlns:wp="http://schemas.openxmlformats.org/drawingml/2006/wordprocessingDrawing">
          <w: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2540</wp:posOffset>
                </wp:positionV>
                <wp:extent cx="5352176" cy="2214693"/>
                <wp:wrapTopAndBottom/>
                <wp:docPr id="15" name="media/WWYACAZrF0Y.png" descr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dia/WWYACAZrF0Y.png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2176" cy="2214693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r>
    </w:p>
    <w:p/>
    <w:p/>
    <w:p/>
    <w:p>
      <w:r>
        <w:rPr>
          <w:b/>
        </w:rPr>
        <w:t xml:space="preserve">Text alignment options</w:t>
      </w:r>
    </w:p>
    <w:p>
      <w:r>
        <w:rPr>
          <w:b/>
        </w:rPr>
        <w:t xml:space="preserve">can change default sku options</w:t>
      </w:r>
    </w:p>
    <w:p>
      <w:r>
        <w:p xmlns:m="http://schemas.openxmlformats.org/officeDocument/2006/math" xmlns:wp="http://schemas.openxmlformats.org/drawingml/2006/wordprocessingDrawing">
          <w: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2540</wp:posOffset>
                </wp:positionV>
                <wp:extent cx="4328719" cy="4177717"/>
                <wp:wrapTopAndBottom/>
                <wp:docPr id="16" name="media/WWYACA5RYih.png" descr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dia/WWYACA5RYih.png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8719" cy="4177717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r>
    </w:p>
    <w:p/>
    <w:p>
      <w:r>
        <w:rPr>
          <w:b/>
        </w:rPr>
        <w:t xml:space="preserve">To add a Font</w:t>
      </w:r>
    </w:p>
    <w:p>
      <w:pPr>
        <w:pStyle w:val="ListParagraph"/>
        <w:numPr>
          <w:ilvl w:val="0"/>
          <w:numId w:val="3"/>
        </w:numPr>
      </w:pPr>
      <w:r>
        <w:rPr/>
        <w:t xml:space="preserve">Go to Settings in the app</w:t>
      </w:r>
    </w:p>
    <w:p>
      <w:r>
        <w:p xmlns:m="http://schemas.openxmlformats.org/officeDocument/2006/math" xmlns:wp="http://schemas.openxmlformats.org/drawingml/2006/wordprocessingDrawing">
          <w: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2540</wp:posOffset>
                </wp:positionV>
                <wp:extent cx="1858946" cy="1621510"/>
                <wp:wrapTopAndBottom/>
                <wp:docPr id="17" name="media/WWYACAFH49U.png" descr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dia/WWYACAFH49U.png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8946" cy="1621510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r>
    </w:p>
    <w:p/>
    <w:p>
      <w:pPr>
        <w:pStyle w:val="ListParagraph"/>
        <w:numPr>
          <w:ilvl w:val="0"/>
          <w:numId w:val="4"/>
        </w:numPr>
      </w:pPr>
      <w:r>
        <w:rPr/>
        <w:t xml:space="preserve">Click Add option</w:t>
      </w:r>
    </w:p>
    <w:p>
      <w:r>
        <w:p xmlns:m="http://schemas.openxmlformats.org/officeDocument/2006/math" xmlns:wp="http://schemas.openxmlformats.org/drawingml/2006/wordprocessingDrawing">
          <w: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2540</wp:posOffset>
                </wp:positionV>
                <wp:extent cx="3330429" cy="1241570"/>
                <wp:wrapTopAndBottom/>
                <wp:docPr id="18" name="media/WWYACAdRQTh.png" descr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dia/WWYACAdRQTh.png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0429" cy="1241570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r>
    </w:p>
    <w:p/>
    <w:p>
      <w:pPr>
        <w:pStyle w:val="ListParagraph"/>
        <w:numPr>
          <w:ilvl w:val="0"/>
          <w:numId w:val="5"/>
        </w:numPr>
      </w:pPr>
      <w:r>
        <w:rPr/>
        <w:t xml:space="preserve">Choose File for the font you want to add </w:t>
      </w:r>
    </w:p>
    <w:p>
      <w:pPr>
        <w:pStyle w:val="ListParagraph"/>
        <w:numPr>
          <w:ilvl w:val="0"/>
          <w:numId w:val="5"/>
        </w:numPr>
      </w:pPr>
      <w:r>
        <w:rPr/>
        <w:t xml:space="preserve">Click Add Font </w:t>
      </w:r>
    </w:p>
    <w:p/>
    <w:p/>
    <w:p>
      <w:r>
        <w:rPr>
          <w:b/>
        </w:rPr>
        <w:t xml:space="preserve">To Save a Template</w:t>
      </w:r>
    </w:p>
    <w:p/>
    <w:p>
      <w:pPr>
        <w:pStyle w:val="ListParagraph"/>
        <w:numPr>
          <w:ilvl w:val="0"/>
          <w:numId w:val="6"/>
        </w:numPr>
      </w:pPr>
      <w:r>
        <w:rPr/>
        <w:t xml:space="preserve">Click Options</w:t>
      </w:r>
    </w:p>
    <w:p>
      <w:r>
        <w:p xmlns:m="http://schemas.openxmlformats.org/officeDocument/2006/math" xmlns:wp="http://schemas.openxmlformats.org/drawingml/2006/wordprocessingDrawing">
          <w: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2540</wp:posOffset>
                </wp:positionV>
                <wp:extent cx="4202884" cy="1300293"/>
                <wp:wrapTopAndBottom/>
                <wp:docPr id="19" name="media/WWYACAD4AGv.png" descr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dia/WWYACAD4AGv.png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02884" cy="1300293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r>
    </w:p>
    <w:p/>
    <w:p>
      <w:pPr>
        <w:pStyle w:val="ListParagraph"/>
        <w:numPr>
          <w:ilvl w:val="0"/>
          <w:numId w:val="7"/>
        </w:numPr>
      </w:pPr>
      <w:r>
        <w:rPr/>
        <w:t xml:space="preserve">Click Save Template</w:t>
      </w:r>
    </w:p>
    <w:p>
      <w:pPr>
        <w:pStyle w:val="ListParagraph"/>
        <w:numPr>
          <w:ilvl w:val="0"/>
          <w:numId w:val="7"/>
        </w:numPr>
      </w:pPr>
      <w:r>
        <w:rPr/>
        <w:t xml:space="preserve">Enter a name for your template for later reference</w:t>
      </w:r>
    </w:p>
    <w:p>
      <w:r>
        <w:p xmlns:m="http://schemas.openxmlformats.org/officeDocument/2006/math" xmlns:wp="http://schemas.openxmlformats.org/drawingml/2006/wordprocessingDrawing">
          <w: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2540</wp:posOffset>
                </wp:positionV>
                <wp:extent cx="3347207" cy="1208014"/>
                <wp:wrapTopAndBottom/>
                <wp:docPr id="20" name="media/WWYACACHC6h.png" descr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dia/WWYACACHC6h.png"/>
                        <pic:cNvPicPr/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7207" cy="1208014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r>
    </w:p>
    <w:p/>
    <w:p>
      <w:pPr>
        <w:pStyle w:val="ListParagraph"/>
        <w:numPr>
          <w:ilvl w:val="0"/>
          <w:numId w:val="8"/>
        </w:numPr>
      </w:pPr>
      <w:r>
        <w:rPr/>
        <w:t xml:space="preserve">Click Save</w:t>
      </w:r>
    </w:p>
    <w:p>
      <w:r>
        <w:rPr/>
        <w:t xml:space="preserve">Also, templates will work across stores. If you create a template in the development store, it will be available in your live store. </w:t>
      </w:r>
    </w:p>
    <w:p/>
    <w:p/>
    <w:p/>
    <w:p/>
    <w:p>
      <w:r>
        <w:rPr>
          <w:b/>
        </w:rPr>
        <w:t xml:space="preserve">To Delete Something While Configuring</w:t>
      </w:r>
      <w:r>
        <w:rPr/>
        <w:t xml:space="preserve"> </w:t>
      </w:r>
    </w:p>
    <w:p/>
    <w:p>
      <w:pPr>
        <w:pStyle w:val="ListParagraph"/>
        <w:numPr>
          <w:ilvl w:val="0"/>
          <w:numId w:val="9"/>
        </w:numPr>
      </w:pPr>
      <w:r>
        <w:rPr/>
        <w:t xml:space="preserve">Click on what you want to delete </w:t>
      </w:r>
    </w:p>
    <w:p>
      <w:r>
        <w:p xmlns:m="http://schemas.openxmlformats.org/officeDocument/2006/math" xmlns:wp="http://schemas.openxmlformats.org/drawingml/2006/wordprocessingDrawing">
          <w: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2540</wp:posOffset>
                </wp:positionV>
                <wp:extent cx="1174458" cy="1006678"/>
                <wp:wrapTopAndBottom/>
                <wp:docPr id="21" name="media/WWYACAr7Cqg.png" descr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dia/WWYACAr7Cqg.png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4458" cy="1006678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r>
    </w:p>
    <w:p/>
    <w:p/>
    <w:p>
      <w:pPr>
        <w:pStyle w:val="ListParagraph"/>
        <w:numPr>
          <w:ilvl w:val="0"/>
          <w:numId w:val="10"/>
        </w:numPr>
      </w:pPr>
      <w:r>
        <w:rPr/>
        <w:t xml:space="preserve">Click the minus button on the bottom right of the page</w:t>
      </w:r>
    </w:p>
    <w:p>
      <w:r>
        <w:p xmlns:m="http://schemas.openxmlformats.org/officeDocument/2006/math" xmlns:wp="http://schemas.openxmlformats.org/drawingml/2006/wordprocessingDrawing">
          <w: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2540</wp:posOffset>
                </wp:positionV>
                <wp:extent cx="578840" cy="511728"/>
                <wp:wrapTopAndBottom/>
                <wp:docPr id="22" name="media/WWYACAROI1i.png" descr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dia/WWYACAROI1i.png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840" cy="511728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r>
    </w:p>
    <w:p/>
    <w:p>
      <w:pPr>
        <w:pStyle w:val="ListParagraph"/>
        <w:numPr>
          <w:ilvl w:val="0"/>
          <w:numId w:val="11"/>
        </w:numPr>
      </w:pPr>
      <w:r>
        <w:rPr/>
        <w:t xml:space="preserve">Then it will be deleted (that is the only functionality that button has)</w:t>
      </w:r>
    </w:p>
    <w:p/>
    <w:p>
      <w:r>
        <w:rPr>
          <w:b/>
        </w:rPr>
        <w:t xml:space="preserve">Sku Options are determined by the product pages sku in Shopify</w:t>
      </w:r>
    </w:p>
    <w:p>
      <w:r>
        <w:p xmlns:m="http://schemas.openxmlformats.org/officeDocument/2006/math" xmlns:wp="http://schemas.openxmlformats.org/drawingml/2006/wordprocessingDrawing">
          <w: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2540</wp:posOffset>
                </wp:positionV>
                <wp:extent cx="1719743" cy="1166069"/>
                <wp:wrapTopAndBottom/>
                <wp:docPr id="23" name="media/WWYACA4dHbN.png" descr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dia/WWYACA4dHbN.png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743" cy="1166069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r>
    </w:p>
    <w:p/>
    <w:p/>
    <w:p>
      <w:r>
        <w:rPr>
          <w:b/>
        </w:rPr>
        <w:t xml:space="preserve">Drag Text Box to make the text smaller/larger</w:t>
      </w:r>
    </w:p>
    <w:p/>
    <w:p>
      <w:r>
        <w:p xmlns:m="http://schemas.openxmlformats.org/officeDocument/2006/math" xmlns:wp="http://schemas.openxmlformats.org/drawingml/2006/wordprocessingDrawing">
          <w: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2540</wp:posOffset>
                </wp:positionV>
                <wp:extent cx="2885812" cy="746620"/>
                <wp:wrapTopAndBottom/>
                <wp:docPr id="24" name="media/WWYACAljaPz.png" descr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dia/WWYACAljaPz.png"/>
                        <pic:cNvPicPr/>
                      </pic:nvPicPr>
                      <pic:blipFill>
                        <a:blip r:embed="rId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5812" cy="746620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r>
    </w:p>
    <w:p/>
    <w:p>
      <w:r>
        <w:rPr>
          <w:b/>
        </w:rPr>
        <w:t xml:space="preserve">Upload Image- Click Text to Remove Blue Dotted Box</w:t>
      </w:r>
    </w:p>
    <w:p>
      <w:r>
        <w:p xmlns:m="http://schemas.openxmlformats.org/officeDocument/2006/math" xmlns:wp="http://schemas.openxmlformats.org/drawingml/2006/wordprocessingDrawing">
          <w: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2540</wp:posOffset>
                </wp:positionV>
                <wp:extent cx="4412609" cy="2013357"/>
                <wp:wrapTopAndBottom/>
                <wp:docPr id="25" name="media/WWYACAq8foO.png" descr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dia/WWYACAq8foO.png"/>
                        <pic:cNvPicPr/>
                      </pic:nvPicPr>
                      <pic:blipFill>
                        <a:blip r:embed="rId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2609" cy="2013357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r>
    </w:p>
    <w:p/>
    <w:p>
      <w:pPr>
        <w:pStyle w:val="ListParagraph"/>
        <w:numPr>
          <w:ilvl w:val="0"/>
          <w:numId w:val="12"/>
        </w:numPr>
      </w:pPr>
      <w:r>
        <w:rPr/>
        <w:t xml:space="preserve">Click Background Image Upload and the blue dotted text box will disappear </w:t>
      </w:r>
    </w:p>
    <w:p/>
    <w:p>
      <w:r>
        <w:rPr>
          <w:b/>
        </w:rPr>
        <w:t xml:space="preserve">Add Text/Gemstone</w:t>
      </w:r>
    </w:p>
    <w:p/>
    <w:p>
      <w:pPr>
        <w:pStyle w:val="ListParagraph"/>
        <w:numPr>
          <w:ilvl w:val="0"/>
          <w:numId w:val="13"/>
        </w:numPr>
      </w:pPr>
      <w:r>
        <w:rPr/>
        <w:t xml:space="preserve">Click the + sign at the bottom left hand corner to add text/gemstone </w:t>
      </w:r>
    </w:p>
    <w:p>
      <w:r>
        <w:p xmlns:m="http://schemas.openxmlformats.org/officeDocument/2006/math" xmlns:wp="http://schemas.openxmlformats.org/drawingml/2006/wordprocessingDrawing">
          <w: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2540</wp:posOffset>
                </wp:positionV>
                <wp:extent cx="494950" cy="411060"/>
                <wp:wrapTopAndBottom/>
                <wp:docPr id="26" name="media/WWYACA5PFit.png" descr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dia/WWYACA5PFit.png"/>
                        <pic:cNvPicPr/>
                      </pic:nvPicPr>
                      <pic:blipFill>
                        <a:blip r:embed="rId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950" cy="411060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r>
    </w:p>
    <w:p/>
    <w:p/>
    <w:p>
      <w:r>
        <w:rPr>
          <w:b/>
        </w:rPr>
        <w:t xml:space="preserve">How to add a chain for a product</w:t>
      </w:r>
    </w:p>
    <w:p/>
    <w:p>
      <w:r>
        <w:rPr/>
        <w:t xml:space="preserve">Add a tag- it is “chain:product-handle” </w:t>
      </w:r>
    </w:p>
    <w:p>
      <w:r>
        <w:rPr/>
        <w:t xml:space="preserve">That will link up a particular chain. For the sample product we had showed you, it has a tag called “chain:necklace-chain”</w:t>
      </w:r>
    </w:p>
    <w:p/>
    <w:p/>
    <w:p>
      <w:r>
        <w:rPr>
          <w:b/>
        </w:rPr>
        <w:t xml:space="preserve">PDP Setting</w:t>
      </w:r>
    </w:p>
    <w:p/>
    <w:p>
      <w:r>
        <w:rPr/>
        <w:t xml:space="preserve">Product Tabs on the new PDP template called Back Engraving Product </w:t>
      </w:r>
    </w:p>
    <w:p/>
    <w:p>
      <w:r>
        <w:rPr/>
        <w:t xml:space="preserve">This lets you specify the product that controls the pricing for the back engraving option </w:t>
      </w:r>
    </w:p>
    <w:p/>
    <w:p/>
    <w:p>
      <w:r>
        <w:rPr/>
        <w:t xml:space="preserve">Variants on Admin </w:t>
      </w:r>
    </w:p>
    <w:p/>
    <w:p/>
    <w:p/>
    <w:p/>
    <w:p/>
    <w:p/>
    <w:p/>
    <w:p/>
    <w:p/>
    <w:p/>
    <w:p/>
    <w:p/>
    <w:p/>
    <w:p/>
    <w:p/>
    <w:p w:rsidR="00377E5B" w:rsidRDefault="00377E5B">
      <w:bookmarkStart w:id="0" w:name="_GoBack"/>
      <w:bookmarkEnd w:id="0"/>
    </w:p>
    <w:sectPr w:rsidR="00377E5B" w:rsidSect="00377E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E5D75"/>
    <w:multiLevelType w:val="hybridMultilevel"/>
    <w:tmpl w:val="590C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tmpl w:val="AD8E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tmpl w:val="AD8E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tmpl w:val="AD8E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tmpl w:val="AD8E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tmpl w:val="AD8E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tmpl w:val="AD8E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tmpl w:val="AD8E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tmpl w:val="AD8E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tmpl w:val="AD8E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tmpl w:val="AD8E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tmpl w:val="AD8E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multiLevelType w:val="hybridMultilevel"/>
    <w:tmpl w:val="AD8E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vrride w:ilvl="0">
      <w:startOverride w:val="3"/>
    </w:lvlOvevrride>
  </w:num>
  <w:num w:numId="5">
    <w:abstractNumId w:val="4"/>
    <w:lvlOvevrride w:ilvl="0">
      <w:startOverride w:val="4"/>
    </w:lvlOvevrride>
  </w:num>
  <w:num w:numId="6">
    <w:abstractNumId w:val="5"/>
  </w:num>
  <w:num w:numId="7">
    <w:abstractNumId w:val="6"/>
    <w:lvlOvevrride w:ilvl="0">
      <w:startOverride w:val="2"/>
    </w:lvlOvevrride>
  </w:num>
  <w:num w:numId="8">
    <w:abstractNumId w:val="7"/>
    <w:lvlOvevrride w:ilvl="0">
      <w:startOverride w:val="4"/>
    </w:lvlOvevrride>
  </w:num>
  <w:num w:numId="9">
    <w:abstractNumId w:val="8"/>
  </w:num>
  <w:num w:numId="10">
    <w:abstractNumId w:val="9"/>
    <w:lvlOvevrride w:ilvl="0">
      <w:startOverride w:val="2"/>
    </w:lvlOvevrride>
  </w:num>
  <w:num w:numId="11">
    <w:abstractNumId w:val="10"/>
    <w:lvlOvevrride w:ilvl="0">
      <w:startOverride w:val="3"/>
    </w:lvlOvevrride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AC"/>
    <w:rsid w:val="002F2E9B"/>
    <w:rsid w:val="00306FAC"/>
    <w:rsid w:val="003421ED"/>
    <w:rsid w:val="00377E5B"/>
    <w:rsid w:val="004211B1"/>
    <w:rsid w:val="00562D31"/>
    <w:rsid w:val="005E491B"/>
    <w:rsid w:val="006D18F6"/>
    <w:rsid w:val="00832456"/>
    <w:rsid w:val="00AC7BDF"/>
    <w:rsid w:val="00D31A0D"/>
    <w:rsid w:val="00D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35FB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BDF"/>
    <w:pPr>
      <w:keepNext/>
      <w:keepLines/>
      <w:spacing w:before="480"/>
      <w:outlineLvl w:val="0"/>
    </w:pPr>
    <w:rPr>
      <w:rFonts w:ascii="Helvetica" w:eastAsiaTheme="majorEastAsia" w:hAnsi="Helvetica" w:cstheme="maj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91B"/>
    <w:pPr>
      <w:keepNext/>
      <w:keepLines/>
      <w:spacing w:before="200"/>
      <w:outlineLvl w:val="1"/>
    </w:pPr>
    <w:rPr>
      <w:rFonts w:ascii="Helvetica" w:eastAsiaTheme="majorEastAsia" w:hAnsi="Helvetic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91B"/>
    <w:pPr>
      <w:keepNext/>
      <w:keepLines/>
      <w:spacing w:before="200"/>
      <w:outlineLvl w:val="2"/>
    </w:pPr>
    <w:rPr>
      <w:rFonts w:ascii="Helvetica" w:eastAsiaTheme="majorEastAsia" w:hAnsi="Helvetic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491B"/>
    <w:pPr>
      <w:keepNext/>
      <w:keepLines/>
      <w:spacing w:before="200"/>
      <w:outlineLvl w:val="3"/>
    </w:pPr>
    <w:rPr>
      <w:rFonts w:ascii="Helvetica" w:eastAsiaTheme="majorEastAsia" w:hAnsi="Helvetic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491B"/>
    <w:pPr>
      <w:keepNext/>
      <w:keepLines/>
      <w:spacing w:before="200"/>
      <w:outlineLvl w:val="3"/>
    </w:pPr>
    <w:rPr>
      <w:rFonts w:ascii="Helvetica" w:eastAsiaTheme="majorEastAsia" w:hAnsi="Helvetica" w:cstheme="majorBidi"/>
      <w:b/>
      <w:i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491B"/>
    <w:pPr>
      <w:keepNext/>
      <w:keepLines/>
      <w:spacing w:before="200"/>
      <w:outlineLvl w:val="3"/>
    </w:pPr>
    <w:rPr>
      <w:rFonts w:ascii="Helvetica" w:eastAsiaTheme="majorEastAsia" w:hAnsi="Helvetica" w:cstheme="majorBidi"/>
      <w:u w:val="single"/>
      <w:bCs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Code" w:customStyle="true">
    <w:name w:val="code"/>
    <w:basedOn w:val="Normal"/>
    <w:next w:val="Code"/>
    <w:pPr>
      <w:spacing w:before="240" w:after="240"/>
    </w:pPr>
    <w:rPr>
      <w:rFonts w:ascii="Courier New" w:hAnsi="Courier New" w:cs="Courier New"/>
      <w:shd w:val="clear" w:color="auto" w:fill="EEEEEE"/>
    </w:rPr>
  </w:style>
  <w:style w:type="character" w:styleId="InlineCode" w:customStyle="true">
    <w:name w:val="InlineCode"/>
    <w:rFonts w:ascii="Courier New" w:hAnsi="Courier New" w:cs="Courier New"/>
    <w:rPr>
      <w:shd w:val="clear" w:color="auto" w:fill="EEEEEE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45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BDF"/>
    <w:rPr>
      <w:rFonts w:ascii="Helvetica" w:eastAsiaTheme="majorEastAsia" w:hAnsi="Helvetica" w:cstheme="majorBidi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D97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9774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D9774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E491B"/>
    <w:rPr>
      <w:rFonts w:ascii="Helvetica" w:eastAsiaTheme="majorEastAsia" w:hAnsi="Helvetic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491B"/>
    <w:rPr>
      <w:rFonts w:ascii="Helvetica" w:eastAsiaTheme="majorEastAsia" w:hAnsi="Helvetic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E491B"/>
    <w:rPr>
      <w:rFonts w:ascii="Helvetica" w:eastAsiaTheme="majorEastAsia" w:hAnsi="Helvetica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5E491B"/>
    <w:rPr>
      <w:rFonts w:ascii="Helvetica" w:eastAsiaTheme="majorEastAsia" w:hAnsi="Helvetica" w:cstheme="majorBidi"/>
      <w:b/>
      <w:i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5E491B"/>
    <w:rPr>
      <w:rFonts w:ascii="Helvetica" w:eastAsiaTheme="majorEastAsia" w:hAnsi="Helvetica" w:cstheme="majorBidi"/>
      <w:bCs/>
      <w:u w:val="single"/>
    </w:rPr>
  </w:style>
  <w:style w:type="paragraph" w:styleId="ListParagraph">
    <w:name w:val="List Paragraph"/>
    <w:basedOn w:val="Normal"/>
    <w:uiPriority w:val="34"/>
    <w:qFormat/>
    <w:rsid w:val="005E491B"/>
    <w:pPr>
      <w:ind w:left="720"/>
      <w:contextualSpacing/>
    </w:pPr>
  </w:style>
  <w:style w:type="table" w:styleId="LightList">
    <w:name w:val="Light List"/>
    <w:basedOn w:val="TableNormal"/>
    <w:uiPriority w:val="61"/>
    <w:rsid w:val="005E491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5E491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E491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F34A1"/>
    <w:pPr>
      <w:pBdr>
        <w:left w:val="single" w:sz="18" w:space="8" w:color="AAAAAA" w:themeColor="background1" w:themeShade="BF"/>
      </w:pBdr>
      <w:spacing w:before="0" w:after="0"/>
      <w:ind w:left="144" w:right="864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F34A1"/>
  </w:style>
  <w:style w:type="paragraph" w:customStyle="1" w:styleId="PullQuote">
    <w:name w:val="Pull Quote"/>
    <w:basedOn w:val="Normal"/>
    <w:qFormat/>
    <w:rsid w:val="007A714C"/>
    <w:pPr>
      <w:spacing w:before="120" w:after="120" w:line="360" w:lineRule="auto"/>
      <w:ind w:left="288" w:right="288"/>
      <w:jc w:val="center"/>
    </w:pPr>
    <w:rPr>
      <w:i/>
      <w:color w:val="BFBFBF" w:themeColor="background1" w:themeShade="BF"/>
      <w:sz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B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9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9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49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49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49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45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BD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D97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9774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D9774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E491B"/>
    <w:pPr>
      <w:ind w:left="720"/>
      <w:contextualSpacing/>
    </w:pPr>
  </w:style>
  <w:style w:type="table" w:styleId="LightList">
    <w:name w:val="Light List"/>
    <w:basedOn w:val="TableNormal"/>
    <w:uiPriority w:val="61"/>
    <w:rsid w:val="005E491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5E491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E491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g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8" Type="http://schemas.openxmlformats.org/officeDocument/2006/relationships/numbering" Target="numbering.xml"/>
  <Relationship Id="rId10" Type="http://schemas.openxmlformats.org/officeDocument/2006/relationships/image" Target="media/WWYACAD1woV.png"/>
<Relationship Id="rId11" Type="http://schemas.openxmlformats.org/officeDocument/2006/relationships/image" Target="media/WWYACAf0fxA.png"/>
<Relationship Id="rId12" Type="http://schemas.openxmlformats.org/officeDocument/2006/relationships/image" Target="media/WWYACAstETN.png"/>
<Relationship Id="rId13" Type="http://schemas.openxmlformats.org/officeDocument/2006/relationships/image" Target="media/WWYACAj2uAy.png"/>
<Relationship Id="rId14" Type="http://schemas.openxmlformats.org/officeDocument/2006/relationships/image" Target="media/WWYACAxh0be.png"/>
<Relationship Id="rId15" Type="http://schemas.openxmlformats.org/officeDocument/2006/relationships/image" Target="media/WWYACAZrF0Y.png"/>
<Relationship Id="rId16" Type="http://schemas.openxmlformats.org/officeDocument/2006/relationships/image" Target="media/WWYACA5RYih.png"/>
<Relationship Id="rId17" Type="http://schemas.openxmlformats.org/officeDocument/2006/relationships/image" Target="media/WWYACAFH49U.png"/>
<Relationship Id="rId18" Type="http://schemas.openxmlformats.org/officeDocument/2006/relationships/image" Target="media/WWYACAdRQTh.png"/>
<Relationship Id="rId19" Type="http://schemas.openxmlformats.org/officeDocument/2006/relationships/image" Target="media/WWYACAD4AGv.png"/>
<Relationship Id="rId20" Type="http://schemas.openxmlformats.org/officeDocument/2006/relationships/image" Target="media/WWYACACHC6h.png"/>
<Relationship Id="rId21" Type="http://schemas.openxmlformats.org/officeDocument/2006/relationships/image" Target="media/WWYACAr7Cqg.png"/>
<Relationship Id="rId22" Type="http://schemas.openxmlformats.org/officeDocument/2006/relationships/image" Target="media/WWYACAROI1i.png"/>
<Relationship Id="rId23" Type="http://schemas.openxmlformats.org/officeDocument/2006/relationships/image" Target="media/WWYACA4dHbN.png"/>
<Relationship Id="rId24" Type="http://schemas.openxmlformats.org/officeDocument/2006/relationships/image" Target="media/WWYACAljaPz.png"/>
<Relationship Id="rId25" Type="http://schemas.openxmlformats.org/officeDocument/2006/relationships/image" Target="media/WWYACAq8foO.png"/>
<Relationship Id="rId26" Type="http://schemas.openxmlformats.org/officeDocument/2006/relationships/image" Target="media/WWYACA5PFit.png"/>
<Relationship TargetMode="External" Id="rId9" Type="http://schemas.openxmlformats.org/officeDocument/2006/relationships/hyperlink" Target="https://vimeo.com/463067791/dca29e52c4"/>
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Macintosh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TinyTags App</dc:title>
  <dc:subject>
  </dc:subject>
  <dc:creator>David Porter-Price</dc:creator>
  <cp:keywords>
  </cp:keywords>
  <dc:description>
  </dc:description>
  <cp:lastModifiedBy>David Porter-Price</cp:lastModifiedBy>
  <cp:revision>1</cp:revision>
  <dcterms:created xsi:type="dcterms:W3CDTF">2020-09-08T19:15:35Z</dcterms:created>
  <dcterms:modified xsi:type="dcterms:W3CDTF">2021-09-29T07:50:23Z</dcterms:modified>
</cp:coreProperties>
</file>